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7CE1F71F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6430F1">
              <w:rPr>
                <w:sz w:val="24"/>
                <w:szCs w:val="24"/>
              </w:rPr>
              <w:t>H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7ADD2AD7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0766AE">
              <w:rPr>
                <w:b/>
                <w:bCs/>
                <w:sz w:val="24"/>
                <w:szCs w:val="24"/>
              </w:rPr>
              <w:t>WYBRANE METODY</w:t>
            </w:r>
            <w:r w:rsidR="00F05D2F" w:rsidRPr="00F05D2F">
              <w:rPr>
                <w:b/>
                <w:bCs/>
                <w:sz w:val="24"/>
                <w:szCs w:val="24"/>
              </w:rPr>
              <w:t xml:space="preserve">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58B3A042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6430F1">
              <w:rPr>
                <w:sz w:val="24"/>
                <w:szCs w:val="24"/>
              </w:rPr>
              <w:t>H</w:t>
            </w:r>
            <w:r w:rsidR="00F05D2F">
              <w:rPr>
                <w:sz w:val="24"/>
                <w:szCs w:val="24"/>
              </w:rPr>
              <w:t>/4</w:t>
            </w:r>
            <w:r w:rsidR="006430F1">
              <w:rPr>
                <w:sz w:val="24"/>
                <w:szCs w:val="24"/>
              </w:rPr>
              <w:t>5</w:t>
            </w:r>
            <w:r w:rsidR="009D43F0">
              <w:rPr>
                <w:sz w:val="24"/>
                <w:szCs w:val="24"/>
              </w:rPr>
              <w:t>-</w:t>
            </w:r>
            <w:r w:rsidR="00BC079B">
              <w:rPr>
                <w:sz w:val="24"/>
                <w:szCs w:val="24"/>
              </w:rPr>
              <w:t>2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7E17DC17" w:rsidR="008118DF" w:rsidRPr="006430F1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CA82BC" w14:textId="77777777" w:rsidR="006430F1" w:rsidRDefault="006430F1" w:rsidP="006430F1">
            <w:r w:rsidRPr="00612545">
              <w:rPr>
                <w:sz w:val="24"/>
                <w:szCs w:val="24"/>
              </w:rPr>
              <w:t>Nazwa specjalności:</w:t>
            </w:r>
            <w:r>
              <w:t xml:space="preserve"> </w:t>
            </w:r>
          </w:p>
          <w:p w14:paraId="3FB8CCC8" w14:textId="1F321CFB" w:rsidR="008118DF" w:rsidRPr="00B57E4A" w:rsidRDefault="006430F1" w:rsidP="006430F1">
            <w:pPr>
              <w:rPr>
                <w:b/>
                <w:bCs/>
                <w:sz w:val="22"/>
                <w:szCs w:val="22"/>
              </w:rPr>
            </w:pPr>
            <w:r w:rsidRPr="0086751A">
              <w:rPr>
                <w:b/>
                <w:bCs/>
                <w:sz w:val="22"/>
                <w:szCs w:val="22"/>
              </w:rPr>
              <w:t>PEDAGOGIKA OPIEKUŃCZO-WYCHOWAWCZA Z TERAPIĄ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1D" w14:textId="7BC2176F" w:rsidR="008118DF" w:rsidRPr="006430F1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4EE" w14:textId="2279DFC4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66D54BED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  <w:r w:rsidR="00F05D2F" w:rsidRPr="00F05D2F">
              <w:rPr>
                <w:b/>
                <w:bCs/>
                <w:sz w:val="24"/>
                <w:szCs w:val="24"/>
              </w:rPr>
              <w:t>I</w:t>
            </w:r>
            <w:r w:rsidR="000766AE">
              <w:rPr>
                <w:b/>
                <w:bCs/>
                <w:sz w:val="24"/>
                <w:szCs w:val="24"/>
              </w:rPr>
              <w:t>I</w:t>
            </w:r>
            <w:r w:rsidR="00F05D2F" w:rsidRPr="00F05D2F">
              <w:rPr>
                <w:b/>
                <w:bCs/>
                <w:sz w:val="24"/>
                <w:szCs w:val="24"/>
              </w:rPr>
              <w:t>/</w:t>
            </w:r>
            <w:r w:rsidR="00BC079B">
              <w:rPr>
                <w:b/>
                <w:bCs/>
                <w:sz w:val="24"/>
                <w:szCs w:val="24"/>
              </w:rPr>
              <w:t>4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516B7525" w:rsidR="008118DF" w:rsidRPr="006430F1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58050B3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44D98C38" w:rsidR="008118DF" w:rsidRDefault="006430F1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5146D9D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  <w:r w:rsidR="00E879CD">
              <w:rPr>
                <w:color w:val="000000" w:themeColor="text1"/>
                <w:sz w:val="24"/>
                <w:szCs w:val="24"/>
              </w:rPr>
              <w:t>, mgr Walentyna Karw</w:t>
            </w:r>
            <w:r w:rsidR="000766AE">
              <w:rPr>
                <w:color w:val="000000" w:themeColor="text1"/>
                <w:sz w:val="24"/>
                <w:szCs w:val="24"/>
              </w:rPr>
              <w:t>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52C34" w14:textId="560F9C4C" w:rsidR="000766AE" w:rsidRPr="000766AE" w:rsidRDefault="002C4429" w:rsidP="000766AE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 xml:space="preserve">Celem przedmiotu jest </w:t>
            </w:r>
            <w:r w:rsidR="000766AE">
              <w:rPr>
                <w:sz w:val="24"/>
                <w:szCs w:val="24"/>
              </w:rPr>
              <w:t>z</w:t>
            </w:r>
            <w:r w:rsidR="000766AE" w:rsidRPr="000766AE">
              <w:rPr>
                <w:sz w:val="24"/>
                <w:szCs w:val="24"/>
              </w:rPr>
              <w:t>aznajomi</w:t>
            </w:r>
            <w:r w:rsidR="000766AE">
              <w:rPr>
                <w:sz w:val="24"/>
                <w:szCs w:val="24"/>
              </w:rPr>
              <w:t>enie</w:t>
            </w:r>
            <w:r w:rsidR="000766AE" w:rsidRPr="000766AE">
              <w:rPr>
                <w:sz w:val="24"/>
                <w:szCs w:val="24"/>
              </w:rPr>
              <w:t xml:space="preserve"> z teoretycznymi podstawami i pojęciami dotyczącymi wybranych metod terapii pedagogicznej</w:t>
            </w:r>
            <w:r w:rsidR="000766AE">
              <w:rPr>
                <w:sz w:val="24"/>
                <w:szCs w:val="24"/>
              </w:rPr>
              <w:t xml:space="preserve"> oraz</w:t>
            </w:r>
            <w:r w:rsidR="000766AE" w:rsidRPr="000766AE">
              <w:rPr>
                <w:sz w:val="24"/>
                <w:szCs w:val="24"/>
              </w:rPr>
              <w:t xml:space="preserve"> </w:t>
            </w:r>
            <w:r w:rsidR="000766AE">
              <w:rPr>
                <w:sz w:val="24"/>
                <w:szCs w:val="24"/>
              </w:rPr>
              <w:t>n</w:t>
            </w:r>
            <w:r w:rsidR="000766AE" w:rsidRPr="000766AE">
              <w:rPr>
                <w:sz w:val="24"/>
                <w:szCs w:val="24"/>
              </w:rPr>
              <w:t xml:space="preserve">abycie umiejętności oceny i doboru metod pod katem przydatności  </w:t>
            </w:r>
          </w:p>
          <w:p w14:paraId="10549DD6" w14:textId="5AF3D740" w:rsidR="008118DF" w:rsidRDefault="000766AE" w:rsidP="000766AE">
            <w:pPr>
              <w:jc w:val="both"/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 xml:space="preserve">w różnych sytuacjach terapeutycznych i edukacyjnych. 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608AFF64" w:rsidR="008118DF" w:rsidRDefault="000766AE" w:rsidP="005A426C">
            <w:pPr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>Student posiada podstawową wiedzę z zakresu pedagogiki i psychologii rozwoju dziecka</w:t>
            </w:r>
            <w:r>
              <w:rPr>
                <w:sz w:val="24"/>
                <w:szCs w:val="24"/>
              </w:rPr>
              <w:t xml:space="preserve"> oraz podstaw terapii pedagogicznej</w:t>
            </w:r>
          </w:p>
        </w:tc>
      </w:tr>
    </w:tbl>
    <w:p w14:paraId="50CDCD35" w14:textId="7720AF74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290542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5FC87AB2" w14:textId="03C5AC31" w:rsidR="008118DF" w:rsidRPr="006430F1" w:rsidRDefault="008118DF" w:rsidP="006430F1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7BBFAE5C" w:rsidR="008118DF" w:rsidRPr="00EA125A" w:rsidRDefault="00A823C8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 z zakresu</w:t>
            </w:r>
            <w:r w:rsidR="000766AE" w:rsidRPr="00EA125A">
              <w:rPr>
                <w:sz w:val="24"/>
                <w:szCs w:val="24"/>
              </w:rPr>
              <w:t xml:space="preserve"> metod i narzędzi niezbędnych w projektowaniu i prowadzeniu procesu terapeutycznego i wykorzystywani</w:t>
            </w:r>
            <w:r>
              <w:rPr>
                <w:sz w:val="24"/>
                <w:szCs w:val="24"/>
              </w:rPr>
              <w:t>u</w:t>
            </w:r>
            <w:r w:rsidR="000766AE" w:rsidRPr="00EA125A">
              <w:rPr>
                <w:sz w:val="24"/>
                <w:szCs w:val="24"/>
              </w:rPr>
              <w:t xml:space="preserve"> ich w pracy korekcyjno-kompensacyjnej z dziećmi.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1C274E2C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0766AE">
              <w:rPr>
                <w:sz w:val="24"/>
                <w:szCs w:val="24"/>
              </w:rPr>
              <w:t>12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4FEA320C" w:rsidR="008118DF" w:rsidRPr="00EA125A" w:rsidRDefault="00A823C8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</w:t>
            </w:r>
            <w:r w:rsidR="000766AE" w:rsidRPr="00EA125A">
              <w:rPr>
                <w:sz w:val="24"/>
                <w:szCs w:val="24"/>
              </w:rPr>
              <w:t xml:space="preserve"> z zakresu prowadzenia działań korekcyjno-kompensacyjnych z wykorzystaniem metod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B44EA15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K_W13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29D2F3B" w:rsidR="008118DF" w:rsidRPr="00EA125A" w:rsidRDefault="00A51011" w:rsidP="002B4DE9">
            <w:pPr>
              <w:jc w:val="both"/>
              <w:rPr>
                <w:sz w:val="24"/>
                <w:szCs w:val="24"/>
              </w:rPr>
            </w:pPr>
            <w:r w:rsidRPr="00EA125A">
              <w:rPr>
                <w:sz w:val="24"/>
                <w:szCs w:val="24"/>
              </w:rPr>
              <w:t>Potrafi ocenić przydatność wybranych metod terapii pedagogicznej, do realizacji zadań i rozstrzygnięć problemów związanych z prowadzeniem zajęć korekcyjno - 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6E17D25A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 w:rsidR="00A51011">
              <w:rPr>
                <w:sz w:val="24"/>
                <w:szCs w:val="24"/>
              </w:rPr>
              <w:t>08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58348132" w:rsidR="008118DF" w:rsidRPr="00EA125A" w:rsidRDefault="006430F1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s</w:t>
            </w:r>
            <w:r w:rsidR="00A51011" w:rsidRPr="00EA125A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A51011" w:rsidRPr="00EA125A">
              <w:rPr>
                <w:sz w:val="24"/>
                <w:szCs w:val="24"/>
              </w:rPr>
              <w:t xml:space="preserve"> wiedzę i rozwija</w:t>
            </w:r>
            <w:r>
              <w:rPr>
                <w:sz w:val="24"/>
                <w:szCs w:val="24"/>
              </w:rPr>
              <w:t>ć</w:t>
            </w:r>
            <w:r w:rsidR="00A51011" w:rsidRPr="00EA125A">
              <w:rPr>
                <w:sz w:val="24"/>
                <w:szCs w:val="24"/>
              </w:rPr>
              <w:t xml:space="preserve"> swoje umiejętności w zakresie metod terapii pedagogicznej, korzystając z różnych źródeł i nowoczesnych technologii (ICT)</w:t>
            </w:r>
            <w:r w:rsidR="009D43F0" w:rsidRPr="00EA125A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54067422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</w:t>
            </w:r>
            <w:r w:rsidR="00A51011">
              <w:rPr>
                <w:sz w:val="24"/>
                <w:szCs w:val="24"/>
              </w:rPr>
              <w:t>U04</w:t>
            </w:r>
          </w:p>
        </w:tc>
      </w:tr>
      <w:tr w:rsidR="00A51011" w14:paraId="1862437F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E32B" w14:textId="5BD3C2A2" w:rsidR="00A51011" w:rsidRDefault="00A51011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18A9CF" w14:textId="79B460B5" w:rsidR="00A51011" w:rsidRPr="00EA125A" w:rsidRDefault="006430F1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a</w:t>
            </w:r>
            <w:r w:rsidR="00A51011" w:rsidRPr="00EA125A">
              <w:rPr>
                <w:sz w:val="24"/>
                <w:szCs w:val="24"/>
              </w:rPr>
              <w:t>ktywnie współdziała</w:t>
            </w:r>
            <w:r>
              <w:rPr>
                <w:sz w:val="24"/>
                <w:szCs w:val="24"/>
              </w:rPr>
              <w:t>ć</w:t>
            </w:r>
            <w:r w:rsidR="00A51011" w:rsidRPr="00EA125A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ować</w:t>
            </w:r>
            <w:r w:rsidR="00A51011" w:rsidRPr="00EA125A">
              <w:rPr>
                <w:sz w:val="24"/>
                <w:szCs w:val="24"/>
              </w:rPr>
              <w:t xml:space="preserve"> w grupie studentów z uwzględnieniem zmiennych ról.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74517" w14:textId="49FB0B17" w:rsidR="00A51011" w:rsidRPr="006A05ED" w:rsidRDefault="00A5101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5FF6A6F2" w:rsidR="008118DF" w:rsidRDefault="008118DF" w:rsidP="00A51011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CD02306" w14:textId="6F936558" w:rsidR="008118DF" w:rsidRPr="006430F1" w:rsidRDefault="00781F13" w:rsidP="00DB45A6">
            <w:pPr>
              <w:jc w:val="both"/>
              <w:rPr>
                <w:i/>
                <w:iCs/>
                <w:sz w:val="24"/>
                <w:szCs w:val="24"/>
              </w:rPr>
            </w:pPr>
            <w:r w:rsidRPr="006430F1">
              <w:rPr>
                <w:i/>
                <w:iCs/>
                <w:sz w:val="24"/>
                <w:szCs w:val="24"/>
              </w:rPr>
              <w:t xml:space="preserve">Opracowanie projektów </w:t>
            </w:r>
            <w:r w:rsidR="00BC079B" w:rsidRPr="006430F1">
              <w:rPr>
                <w:i/>
                <w:iCs/>
                <w:sz w:val="24"/>
                <w:szCs w:val="24"/>
              </w:rPr>
              <w:t>metod - symulacja zajęć</w:t>
            </w:r>
            <w:r w:rsidRPr="006430F1">
              <w:rPr>
                <w:i/>
                <w:iCs/>
                <w:sz w:val="24"/>
                <w:szCs w:val="24"/>
              </w:rPr>
              <w:t>:</w:t>
            </w:r>
          </w:p>
          <w:p w14:paraId="79BBFDDA" w14:textId="3BC1D440" w:rsidR="00EA125A" w:rsidRDefault="00EA125A" w:rsidP="00DB45A6">
            <w:pPr>
              <w:jc w:val="both"/>
              <w:rPr>
                <w:sz w:val="24"/>
                <w:szCs w:val="24"/>
              </w:rPr>
            </w:pPr>
            <w:r w:rsidRPr="00EA125A">
              <w:rPr>
                <w:sz w:val="24"/>
                <w:szCs w:val="24"/>
                <w:u w:val="single"/>
              </w:rPr>
              <w:t>Metody usprawniające funkcje językowe oraz umiejętności pisania i czytania</w:t>
            </w:r>
            <w:r w:rsidRPr="00EA125A">
              <w:rPr>
                <w:sz w:val="24"/>
                <w:szCs w:val="24"/>
              </w:rPr>
              <w:t xml:space="preserve">: metoda czytania globalnego </w:t>
            </w:r>
            <w:proofErr w:type="spellStart"/>
            <w:r w:rsidRPr="00EA125A">
              <w:rPr>
                <w:sz w:val="24"/>
                <w:szCs w:val="24"/>
              </w:rPr>
              <w:t>Glenna</w:t>
            </w:r>
            <w:proofErr w:type="spellEnd"/>
            <w:r w:rsidRPr="00EA125A">
              <w:rPr>
                <w:sz w:val="24"/>
                <w:szCs w:val="24"/>
              </w:rPr>
              <w:t xml:space="preserve"> Domana, metoda wertykalna upowszechniona za sprawą Jadwigi Włodek-Chronowskiej, Metoda Dobrego Startu, metoda symultaniczno-sekwencyjna Jagody Cieszyńskiej</w:t>
            </w:r>
            <w:r>
              <w:rPr>
                <w:sz w:val="24"/>
                <w:szCs w:val="24"/>
              </w:rPr>
              <w:t xml:space="preserve">, </w:t>
            </w:r>
            <w:r w:rsidRPr="00EA125A">
              <w:rPr>
                <w:sz w:val="24"/>
                <w:szCs w:val="24"/>
              </w:rPr>
              <w:t xml:space="preserve">metoda nauki pisania Ireny Majchrzak, metoda naturalnej nauki języka Słoneczna Biblioteka W. </w:t>
            </w:r>
            <w:proofErr w:type="spellStart"/>
            <w:r w:rsidRPr="00EA125A">
              <w:rPr>
                <w:sz w:val="24"/>
                <w:szCs w:val="24"/>
              </w:rPr>
              <w:t>Pye</w:t>
            </w:r>
            <w:proofErr w:type="spellEnd"/>
            <w:r w:rsidRPr="00EA125A">
              <w:rPr>
                <w:sz w:val="24"/>
                <w:szCs w:val="24"/>
              </w:rPr>
              <w:t xml:space="preserve"> w polskiej adaptacji Z. Czerwińskiej, metoda nauki przez zabawę J. </w:t>
            </w:r>
            <w:proofErr w:type="spellStart"/>
            <w:r w:rsidRPr="00EA125A">
              <w:rPr>
                <w:sz w:val="24"/>
                <w:szCs w:val="24"/>
              </w:rPr>
              <w:t>Silberga</w:t>
            </w:r>
            <w:proofErr w:type="spellEnd"/>
            <w:r w:rsidR="005B5F17">
              <w:rPr>
                <w:sz w:val="24"/>
                <w:szCs w:val="24"/>
              </w:rPr>
              <w:t xml:space="preserve">, metoda </w:t>
            </w:r>
            <w:proofErr w:type="spellStart"/>
            <w:r w:rsidR="005B5F17">
              <w:rPr>
                <w:sz w:val="24"/>
                <w:szCs w:val="24"/>
              </w:rPr>
              <w:t>Rocławskiego</w:t>
            </w:r>
            <w:proofErr w:type="spellEnd"/>
            <w:r w:rsidR="005B5F17">
              <w:rPr>
                <w:sz w:val="24"/>
                <w:szCs w:val="24"/>
              </w:rPr>
              <w:t>.</w:t>
            </w:r>
          </w:p>
          <w:p w14:paraId="1A643F7D" w14:textId="3CE6F805" w:rsidR="00781F13" w:rsidRPr="006430F1" w:rsidRDefault="00BC079B" w:rsidP="00EA125A">
            <w:pPr>
              <w:jc w:val="both"/>
              <w:rPr>
                <w:sz w:val="24"/>
                <w:szCs w:val="24"/>
              </w:rPr>
            </w:pPr>
            <w:r w:rsidRPr="00EA125A">
              <w:rPr>
                <w:sz w:val="24"/>
                <w:szCs w:val="24"/>
                <w:u w:val="single"/>
              </w:rPr>
              <w:t>Usprawniających umiejętności ortograficzne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Ortograffiti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Ortofrajda</w:t>
            </w:r>
            <w:proofErr w:type="spellEnd"/>
            <w:r>
              <w:rPr>
                <w:sz w:val="24"/>
                <w:szCs w:val="24"/>
              </w:rPr>
              <w:t>,</w:t>
            </w:r>
            <w:r w:rsidR="007A066C">
              <w:rPr>
                <w:sz w:val="24"/>
                <w:szCs w:val="24"/>
              </w:rPr>
              <w:t xml:space="preserve"> 7 walizek ortograficznych, 18 struktur wyrazowych</w:t>
            </w: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62431" w14:textId="0C62B336" w:rsidR="005A5C92" w:rsidRDefault="005A5C92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Bogdanowicz M., </w:t>
            </w:r>
            <w:r w:rsidRPr="005A5C92">
              <w:rPr>
                <w:sz w:val="24"/>
                <w:szCs w:val="24"/>
              </w:rPr>
              <w:t>Metoda dobrego startu we wspomaganiu rozwoju edukacji i terapii pedagogicznej</w:t>
            </w:r>
            <w:r>
              <w:rPr>
                <w:sz w:val="24"/>
                <w:szCs w:val="24"/>
              </w:rPr>
              <w:t>, Gdańsk 2014</w:t>
            </w:r>
          </w:p>
          <w:p w14:paraId="76A360E5" w14:textId="34958535" w:rsidR="005A1E78" w:rsidRDefault="005A1E78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Cieszyńska J., </w:t>
            </w:r>
            <w:r w:rsidRPr="005A1E78">
              <w:rPr>
                <w:sz w:val="24"/>
                <w:szCs w:val="24"/>
              </w:rPr>
              <w:t>Symultaniczno-Sekwencyjna Nauka Czytania® 20 lat później</w:t>
            </w:r>
            <w:r>
              <w:rPr>
                <w:sz w:val="24"/>
                <w:szCs w:val="24"/>
              </w:rPr>
              <w:t>,</w:t>
            </w:r>
            <w:r w:rsidR="005B5F17">
              <w:rPr>
                <w:sz w:val="24"/>
                <w:szCs w:val="24"/>
              </w:rPr>
              <w:t xml:space="preserve"> Kraków 2022</w:t>
            </w:r>
          </w:p>
          <w:p w14:paraId="65D769EE" w14:textId="73D7AA99" w:rsidR="005A5C92" w:rsidRDefault="005A5C92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Doman G., Doman J., Jak nauczyć małe dziecko czytać, Bydgoszcz 1992</w:t>
            </w:r>
          </w:p>
          <w:p w14:paraId="15F7D2ED" w14:textId="18B77DE9" w:rsidR="00820871" w:rsidRDefault="00820871" w:rsidP="00806D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Furmaga</w:t>
            </w:r>
            <w:proofErr w:type="spellEnd"/>
            <w:r>
              <w:rPr>
                <w:sz w:val="24"/>
                <w:szCs w:val="24"/>
              </w:rPr>
              <w:t xml:space="preserve"> L., </w:t>
            </w:r>
            <w:proofErr w:type="spellStart"/>
            <w:r>
              <w:rPr>
                <w:sz w:val="24"/>
                <w:szCs w:val="24"/>
              </w:rPr>
              <w:t>Ortofrajda</w:t>
            </w:r>
            <w:proofErr w:type="spellEnd"/>
            <w:r>
              <w:rPr>
                <w:sz w:val="24"/>
                <w:szCs w:val="24"/>
              </w:rPr>
              <w:t>. Malowane dyktanda. Warszawa 2009</w:t>
            </w:r>
          </w:p>
          <w:p w14:paraId="013DA27A" w14:textId="24116AB2" w:rsidR="00820871" w:rsidRDefault="00820871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820871">
              <w:rPr>
                <w:sz w:val="24"/>
                <w:szCs w:val="24"/>
              </w:rPr>
              <w:t>Gmosińska</w:t>
            </w:r>
            <w:proofErr w:type="spellEnd"/>
            <w:r>
              <w:rPr>
                <w:sz w:val="24"/>
                <w:szCs w:val="24"/>
              </w:rPr>
              <w:t>. D</w:t>
            </w:r>
            <w:r w:rsidRPr="008208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20871">
              <w:rPr>
                <w:sz w:val="24"/>
                <w:szCs w:val="24"/>
              </w:rPr>
              <w:t>Woźniak</w:t>
            </w:r>
            <w:r>
              <w:rPr>
                <w:sz w:val="24"/>
                <w:szCs w:val="24"/>
              </w:rPr>
              <w:t xml:space="preserve"> V.</w:t>
            </w:r>
            <w:r w:rsidRPr="00820871">
              <w:rPr>
                <w:sz w:val="24"/>
                <w:szCs w:val="24"/>
              </w:rPr>
              <w:t>, 7 WALIZEK – Inteligencje wielorakie w nauczaniu ortografii</w:t>
            </w:r>
            <w:r>
              <w:rPr>
                <w:sz w:val="24"/>
                <w:szCs w:val="24"/>
              </w:rPr>
              <w:t>, Gdańsk 2009</w:t>
            </w:r>
          </w:p>
          <w:p w14:paraId="43D4BF62" w14:textId="347075CF" w:rsidR="005A1E78" w:rsidRDefault="005A1E78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Jurek A., </w:t>
            </w:r>
            <w:r w:rsidRPr="005A1E78">
              <w:rPr>
                <w:sz w:val="24"/>
                <w:szCs w:val="24"/>
              </w:rPr>
              <w:t>Metody nauki czytania i pisania z perspektywy trudności uczniów</w:t>
            </w:r>
            <w:r>
              <w:rPr>
                <w:sz w:val="24"/>
                <w:szCs w:val="24"/>
              </w:rPr>
              <w:t>, Gdańsk 2012</w:t>
            </w:r>
          </w:p>
          <w:p w14:paraId="538DE3C9" w14:textId="0CD68900" w:rsidR="00450F19" w:rsidRDefault="00820871" w:rsidP="00806D25">
            <w:pPr>
              <w:jc w:val="both"/>
              <w:rPr>
                <w:sz w:val="24"/>
                <w:szCs w:val="24"/>
              </w:rPr>
            </w:pPr>
            <w:r w:rsidRPr="00820871">
              <w:rPr>
                <w:sz w:val="24"/>
                <w:szCs w:val="24"/>
              </w:rPr>
              <w:t xml:space="preserve">Kujawa E., Kurzyna M., Reedukacja dzieci i młodzieży z trudnościami w nauce czytania i pisania metodą 18 struktur wyrazowych, Warszawa 1994; </w:t>
            </w:r>
            <w:bookmarkStart w:id="0" w:name="_Hlk167095388"/>
            <w:r w:rsidR="00450F19" w:rsidRPr="00450F19">
              <w:rPr>
                <w:sz w:val="24"/>
                <w:szCs w:val="24"/>
              </w:rPr>
              <w:t xml:space="preserve">Kaja B. Zarys terapii dziecka. Bydgoszcz 2001 </w:t>
            </w:r>
            <w:bookmarkEnd w:id="0"/>
          </w:p>
          <w:p w14:paraId="5BA9165C" w14:textId="1F660473" w:rsidR="005A1E78" w:rsidRDefault="005A1E78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Majchrzak I., </w:t>
            </w:r>
            <w:r w:rsidR="005B5F17">
              <w:rPr>
                <w:sz w:val="24"/>
                <w:szCs w:val="24"/>
              </w:rPr>
              <w:t>Wprowadzenie dziecka w świat pisma, Warszawa 2000</w:t>
            </w:r>
          </w:p>
          <w:p w14:paraId="582A6CA3" w14:textId="55E0023F" w:rsidR="008118DF" w:rsidRDefault="00705180" w:rsidP="00806D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Ortograffiti</w:t>
            </w:r>
            <w:proofErr w:type="spellEnd"/>
            <w:r>
              <w:rPr>
                <w:sz w:val="24"/>
                <w:szCs w:val="24"/>
              </w:rPr>
              <w:t xml:space="preserve"> – pakiet wydawnictwa Operon Gdynia 2008-2023</w:t>
            </w:r>
            <w:r w:rsidR="005A5C92">
              <w:rPr>
                <w:sz w:val="24"/>
                <w:szCs w:val="24"/>
              </w:rPr>
              <w:t xml:space="preserve"> dla szkół podstawowych i ponadpodstawowych.</w:t>
            </w:r>
          </w:p>
          <w:p w14:paraId="36DA96B6" w14:textId="173C0986" w:rsidR="005B5F17" w:rsidRDefault="005B5F17" w:rsidP="00806D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Rocławski</w:t>
            </w:r>
            <w:proofErr w:type="spellEnd"/>
            <w:r>
              <w:rPr>
                <w:sz w:val="24"/>
                <w:szCs w:val="24"/>
              </w:rPr>
              <w:t xml:space="preserve"> B., Nauka czytania i pisania, Gdańsk 2022</w:t>
            </w:r>
          </w:p>
          <w:p w14:paraId="5302618C" w14:textId="3826781C" w:rsidR="00705180" w:rsidRDefault="005A1E78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5E686D">
              <w:rPr>
                <w:sz w:val="24"/>
                <w:szCs w:val="24"/>
              </w:rPr>
              <w:t>Skałbania</w:t>
            </w:r>
            <w:proofErr w:type="spellEnd"/>
            <w:r w:rsidRPr="005E686D">
              <w:rPr>
                <w:sz w:val="24"/>
                <w:szCs w:val="24"/>
              </w:rPr>
              <w:t xml:space="preserve"> B., Lewandowska – Kidoń T., Terapia pedagogiczna w terapii i działaniu. Wybrane zagadnienia, Kraków 2022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4C175" w14:textId="77777777" w:rsidR="005E686D" w:rsidRPr="005E686D" w:rsidRDefault="005E686D" w:rsidP="005E686D">
            <w:pPr>
              <w:jc w:val="both"/>
              <w:rPr>
                <w:sz w:val="24"/>
                <w:szCs w:val="24"/>
              </w:rPr>
            </w:pPr>
            <w:proofErr w:type="spellStart"/>
            <w:r w:rsidRPr="005E686D">
              <w:rPr>
                <w:sz w:val="24"/>
                <w:szCs w:val="24"/>
              </w:rPr>
              <w:t>Skałbania</w:t>
            </w:r>
            <w:proofErr w:type="spellEnd"/>
            <w:r w:rsidRPr="005E686D">
              <w:rPr>
                <w:sz w:val="24"/>
                <w:szCs w:val="24"/>
              </w:rPr>
              <w:t xml:space="preserve"> B., Lewandowska – Kidoń T., Terapia pedagogiczna w zarysie: teoria, praktyka, refleksje, Warszawa 2015;</w:t>
            </w:r>
          </w:p>
          <w:p w14:paraId="183B5018" w14:textId="1E1C43E0" w:rsidR="005E686D" w:rsidRPr="00E879CD" w:rsidRDefault="005E686D" w:rsidP="005E686D">
            <w:pPr>
              <w:jc w:val="both"/>
              <w:rPr>
                <w:sz w:val="24"/>
                <w:szCs w:val="24"/>
              </w:rPr>
            </w:pPr>
            <w:r w:rsidRPr="005E686D">
              <w:rPr>
                <w:sz w:val="24"/>
                <w:szCs w:val="24"/>
              </w:rPr>
              <w:t>Skorek E.M. (red.), Terapia pedagogiczna. [T. 1</w:t>
            </w:r>
            <w:r>
              <w:rPr>
                <w:sz w:val="24"/>
                <w:szCs w:val="24"/>
              </w:rPr>
              <w:t xml:space="preserve"> i 2</w:t>
            </w:r>
            <w:r w:rsidRPr="005E686D">
              <w:rPr>
                <w:sz w:val="24"/>
                <w:szCs w:val="24"/>
              </w:rPr>
              <w:t>], Zaburzenia rozwoju psychoruchowego dzieci, Kraków 2010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34667C6B" w:rsidR="00DB45A6" w:rsidRDefault="00DB45A6" w:rsidP="00E879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w grupie symulacją zajęć z wykorzystaniem metod terapii.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3AE43D3E" w:rsidR="008118DF" w:rsidRDefault="008118DF" w:rsidP="00E879CD">
            <w:pPr>
              <w:jc w:val="both"/>
              <w:rPr>
                <w:sz w:val="24"/>
                <w:szCs w:val="24"/>
              </w:rPr>
            </w:pPr>
          </w:p>
        </w:tc>
      </w:tr>
    </w:tbl>
    <w:p w14:paraId="5CBE837A" w14:textId="142079A2" w:rsidR="008118DF" w:rsidRPr="001368E8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lastRenderedPageBreak/>
        <w:t>* Literatura może być zmieniona po akceptacji Dyrektora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3BF7E502" w:rsidR="008118DF" w:rsidRDefault="008118DF" w:rsidP="00290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54499880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01,02,03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2799A23A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symulacji zajęć daną metodą - praca w grupie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6FA7F2E4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04, 05</w:t>
            </w: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00C412" w14:textId="77777777" w:rsidR="005E686D" w:rsidRDefault="005E686D" w:rsidP="009A3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Egzamin:</w:t>
            </w:r>
          </w:p>
          <w:p w14:paraId="40AE2A2E" w14:textId="3D0B7E80" w:rsidR="009A3018" w:rsidRPr="00E879CD" w:rsidRDefault="009A3018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Test wiedzy (z pytaniami otwartymi i do wyboru) – 50% </w:t>
            </w:r>
          </w:p>
          <w:p w14:paraId="2B901A40" w14:textId="6F4ECF2D" w:rsidR="008118DF" w:rsidRPr="00E879CD" w:rsidRDefault="00806D25" w:rsidP="009A3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Symulacja zajęć dana metodą</w:t>
            </w:r>
            <w:r w:rsidR="00FF052B" w:rsidRPr="00E879CD">
              <w:rPr>
                <w:sz w:val="24"/>
                <w:szCs w:val="24"/>
              </w:rPr>
              <w:t xml:space="preserve"> </w:t>
            </w:r>
            <w:r w:rsidR="009A3018" w:rsidRPr="00E879CD">
              <w:rPr>
                <w:sz w:val="24"/>
                <w:szCs w:val="24"/>
              </w:rPr>
              <w:t>– 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41CF7F14" w14:textId="30195EE9" w:rsidR="008118DF" w:rsidRPr="00290542" w:rsidRDefault="008118DF" w:rsidP="00290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6430F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6079C756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F6A9D5F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F2AFE4E" w:rsidR="008118DF" w:rsidRDefault="008118DF" w:rsidP="00E879CD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6CEB22FE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438ABF5C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6244AEDA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64C73836" w:rsidR="008118DF" w:rsidRDefault="006430F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06BD0C75" w:rsidR="008118DF" w:rsidRDefault="006430F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0542">
              <w:rPr>
                <w:sz w:val="24"/>
                <w:szCs w:val="24"/>
              </w:rPr>
              <w:t>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673A22CB" w:rsidR="008118DF" w:rsidRDefault="006430F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43F0"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11C64AAA" w:rsidR="008118DF" w:rsidRDefault="00290542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3D1AA2DF" w:rsidR="008118DF" w:rsidRDefault="006430F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62E4BCDF" w:rsidR="008118DF" w:rsidRDefault="006430F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6E9B37A9" w:rsidR="008118DF" w:rsidRDefault="009D43F0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430F1">
              <w:rPr>
                <w:sz w:val="24"/>
                <w:szCs w:val="24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F2B06B0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59CE2BEB" w:rsidR="008118DF" w:rsidRDefault="006430F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6430F1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2E24876E" w:rsidR="008118DF" w:rsidRPr="006430F1" w:rsidRDefault="006430F1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6430F1"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7E56B37E" w:rsidR="008118DF" w:rsidRPr="006430F1" w:rsidRDefault="00290542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7777777" w:rsidR="008118DF" w:rsidRPr="006430F1" w:rsidRDefault="008118DF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70F16172" w:rsidR="008118DF" w:rsidRDefault="006430F1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674BA772" w:rsidR="008118DF" w:rsidRPr="00290542" w:rsidRDefault="006430F1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290542">
              <w:rPr>
                <w:b/>
                <w:sz w:val="24"/>
                <w:szCs w:val="24"/>
              </w:rPr>
              <w:t>0,</w:t>
            </w:r>
            <w:r w:rsidR="00290542" w:rsidRPr="00290542">
              <w:rPr>
                <w:b/>
                <w:sz w:val="24"/>
                <w:szCs w:val="24"/>
              </w:rPr>
              <w:t>8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BD57BD7" w14:textId="77777777" w:rsidR="00816C9A" w:rsidRPr="00290542" w:rsidRDefault="00816C9A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  <w:p w14:paraId="23659E56" w14:textId="23668C84" w:rsidR="008118DF" w:rsidRPr="00290542" w:rsidRDefault="009D43F0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290542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65100644" w14:textId="5F30F018" w:rsidR="00816C9A" w:rsidRPr="00290542" w:rsidRDefault="00290542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290542">
              <w:rPr>
                <w:b/>
                <w:bCs/>
                <w:sz w:val="24"/>
                <w:szCs w:val="24"/>
              </w:rPr>
              <w:t>1</w:t>
            </w:r>
          </w:p>
          <w:p w14:paraId="1325AD29" w14:textId="25FC02E1" w:rsidR="008118DF" w:rsidRPr="00290542" w:rsidRDefault="008118DF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5D373884" w14:textId="77777777" w:rsidR="001140A7" w:rsidRDefault="001140A7"/>
    <w:p w14:paraId="3DD71660" w14:textId="77777777" w:rsidR="006430F1" w:rsidRDefault="006430F1"/>
    <w:p w14:paraId="75AC8526" w14:textId="77777777" w:rsidR="006430F1" w:rsidRDefault="006430F1" w:rsidP="006430F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  <w:p w14:paraId="442FB7D7" w14:textId="77777777" w:rsidR="006430F1" w:rsidRDefault="006430F1"/>
    <w:sectPr w:rsidR="006430F1" w:rsidSect="00290542">
      <w:headerReference w:type="default" r:id="rId10"/>
      <w:footerReference w:type="default" r:id="rId11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C6E16" w14:textId="77777777" w:rsidR="00624CF5" w:rsidRDefault="00624CF5" w:rsidP="008118DF">
      <w:r>
        <w:separator/>
      </w:r>
    </w:p>
  </w:endnote>
  <w:endnote w:type="continuationSeparator" w:id="0">
    <w:p w14:paraId="19C43B13" w14:textId="77777777" w:rsidR="00624CF5" w:rsidRDefault="00624CF5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8519693"/>
      <w:docPartObj>
        <w:docPartGallery w:val="Page Numbers (Bottom of Page)"/>
        <w:docPartUnique/>
      </w:docPartObj>
    </w:sdtPr>
    <w:sdtEndPr/>
    <w:sdtContent>
      <w:p w14:paraId="7FD97E19" w14:textId="7839D5A1" w:rsidR="00EA125A" w:rsidRDefault="00EA12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7BCF0" w14:textId="51F80297" w:rsidR="6149B115" w:rsidRDefault="6149B115" w:rsidP="6149B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D9266" w14:textId="77777777" w:rsidR="00624CF5" w:rsidRDefault="00624CF5" w:rsidP="008118DF">
      <w:r>
        <w:separator/>
      </w:r>
    </w:p>
  </w:footnote>
  <w:footnote w:type="continuationSeparator" w:id="0">
    <w:p w14:paraId="684F3FE9" w14:textId="77777777" w:rsidR="00624CF5" w:rsidRDefault="00624CF5" w:rsidP="008118DF">
      <w:r>
        <w:continuationSeparator/>
      </w:r>
    </w:p>
  </w:footnote>
  <w:footnote w:id="1">
    <w:p w14:paraId="2A59CF4A" w14:textId="767CFF08" w:rsidR="008118DF" w:rsidRDefault="008118DF" w:rsidP="008118D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BE9F2" w14:textId="54219363" w:rsidR="00EA125A" w:rsidRDefault="00EA125A" w:rsidP="00EA125A">
    <w:pPr>
      <w:pStyle w:val="Nagwek"/>
      <w:jc w:val="right"/>
    </w:pPr>
  </w:p>
  <w:p w14:paraId="0D5D10A6" w14:textId="79EEED01" w:rsidR="6149B115" w:rsidRDefault="6149B115" w:rsidP="6149B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35CED"/>
    <w:rsid w:val="000766AE"/>
    <w:rsid w:val="000E0DB2"/>
    <w:rsid w:val="001140A7"/>
    <w:rsid w:val="00161CB3"/>
    <w:rsid w:val="00194594"/>
    <w:rsid w:val="001C4D89"/>
    <w:rsid w:val="00290542"/>
    <w:rsid w:val="002B4DE9"/>
    <w:rsid w:val="002C4429"/>
    <w:rsid w:val="002D6C34"/>
    <w:rsid w:val="00315498"/>
    <w:rsid w:val="0031646D"/>
    <w:rsid w:val="00393169"/>
    <w:rsid w:val="00450F19"/>
    <w:rsid w:val="004B6B34"/>
    <w:rsid w:val="005A1E78"/>
    <w:rsid w:val="005A5C92"/>
    <w:rsid w:val="005B0CC4"/>
    <w:rsid w:val="005B5F17"/>
    <w:rsid w:val="005E686D"/>
    <w:rsid w:val="00624CF5"/>
    <w:rsid w:val="0063493D"/>
    <w:rsid w:val="006430F1"/>
    <w:rsid w:val="006A05ED"/>
    <w:rsid w:val="00705180"/>
    <w:rsid w:val="00713AAC"/>
    <w:rsid w:val="00781F13"/>
    <w:rsid w:val="007A066C"/>
    <w:rsid w:val="00806D25"/>
    <w:rsid w:val="008118DF"/>
    <w:rsid w:val="00816C9A"/>
    <w:rsid w:val="00820871"/>
    <w:rsid w:val="008730FA"/>
    <w:rsid w:val="009A3018"/>
    <w:rsid w:val="009D43F0"/>
    <w:rsid w:val="00A51011"/>
    <w:rsid w:val="00A823C8"/>
    <w:rsid w:val="00B57E4A"/>
    <w:rsid w:val="00B81F51"/>
    <w:rsid w:val="00BB005E"/>
    <w:rsid w:val="00BC079B"/>
    <w:rsid w:val="00BC6180"/>
    <w:rsid w:val="00C8043A"/>
    <w:rsid w:val="00D816F0"/>
    <w:rsid w:val="00DB45A6"/>
    <w:rsid w:val="00E6762A"/>
    <w:rsid w:val="00E74384"/>
    <w:rsid w:val="00E879CD"/>
    <w:rsid w:val="00EA125A"/>
    <w:rsid w:val="00F05D2F"/>
    <w:rsid w:val="00F15CFF"/>
    <w:rsid w:val="00FF052B"/>
    <w:rsid w:val="0C99192C"/>
    <w:rsid w:val="6149B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6B5E8-325E-491B-9205-DC9CC3FA6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6</cp:revision>
  <dcterms:created xsi:type="dcterms:W3CDTF">2024-05-20T09:44:00Z</dcterms:created>
  <dcterms:modified xsi:type="dcterms:W3CDTF">2024-06-19T16:15:00Z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